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B85D1D" w:rsidRDefault="00F3737C" w:rsidP="00503300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4820"/>
          <w:tab w:val="left" w:pos="4962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before="120" w:after="120"/>
        <w:jc w:val="center"/>
        <w:rPr>
          <w:rFonts w:cs="Times New Roman CYR"/>
          <w:b/>
          <w:bCs/>
          <w:caps/>
          <w:sz w:val="2"/>
          <w:szCs w:val="2"/>
          <w:lang w:val="uk-UA"/>
        </w:rPr>
      </w:pPr>
      <w:r>
        <w:rPr>
          <w:rFonts w:ascii="Academy" w:hAnsi="Academy" w:cs="Academy"/>
          <w:noProof/>
          <w:lang w:val="uk-UA" w:eastAsia="uk-UA"/>
        </w:rPr>
        <w:drawing>
          <wp:inline distT="0" distB="0" distL="0" distR="0">
            <wp:extent cx="428625" cy="600075"/>
            <wp:effectExtent l="19050" t="0" r="9525" b="0"/>
            <wp:docPr id="1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5D1D" w:rsidRDefault="00B85D1D" w:rsidP="00B85D1D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B85D1D" w:rsidRDefault="00B85D1D" w:rsidP="00B85D1D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УКРАЇНА </w:t>
      </w:r>
    </w:p>
    <w:p w:rsidR="00B85D1D" w:rsidRDefault="00B85D1D" w:rsidP="00B85D1D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B85D1D" w:rsidRDefault="00595429" w:rsidP="00B85D1D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Дубенського району </w:t>
      </w:r>
      <w:r w:rsidR="00B85D1D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B85D1D" w:rsidRDefault="00BB0F1E" w:rsidP="00370BAA">
      <w:pPr>
        <w:tabs>
          <w:tab w:val="left" w:pos="1134"/>
          <w:tab w:val="left" w:pos="1418"/>
          <w:tab w:val="left" w:pos="1560"/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C22620">
        <w:rPr>
          <w:rFonts w:ascii="Times New Roman CYR" w:hAnsi="Times New Roman CYR" w:cs="Times New Roman CYR"/>
          <w:bCs/>
          <w:sz w:val="28"/>
          <w:szCs w:val="28"/>
          <w:lang w:val="uk-UA"/>
        </w:rPr>
        <w:t>8</w:t>
      </w:r>
      <w:r w:rsidR="00002D35">
        <w:rPr>
          <w:rFonts w:ascii="Times New Roman CYR" w:hAnsi="Times New Roman CYR" w:cs="Times New Roman CYR"/>
          <w:bCs/>
          <w:sz w:val="28"/>
          <w:szCs w:val="28"/>
          <w:lang w:val="uk-UA"/>
        </w:rPr>
        <w:t>6</w:t>
      </w:r>
      <w:r w:rsidR="00B85D1D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 скликання)</w:t>
      </w:r>
    </w:p>
    <w:p w:rsidR="00B85D1D" w:rsidRDefault="00B85D1D" w:rsidP="00B85D1D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B85D1D" w:rsidRDefault="00B85D1D" w:rsidP="00B85D1D">
      <w:pPr>
        <w:tabs>
          <w:tab w:val="left" w:pos="5315"/>
        </w:tabs>
        <w:jc w:val="center"/>
        <w:rPr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B85D1D" w:rsidRDefault="00B85D1D" w:rsidP="00B85D1D">
      <w:pPr>
        <w:jc w:val="center"/>
        <w:rPr>
          <w:bCs/>
          <w:sz w:val="28"/>
          <w:szCs w:val="28"/>
          <w:lang w:val="uk-UA"/>
        </w:rPr>
      </w:pPr>
    </w:p>
    <w:p w:rsidR="0057326C" w:rsidRDefault="00002D35" w:rsidP="0057326C">
      <w:pPr>
        <w:rPr>
          <w:bCs/>
          <w:sz w:val="28"/>
          <w:szCs w:val="28"/>
          <w:lang w:val="uk-UA" w:eastAsia="ru-RU"/>
        </w:rPr>
      </w:pPr>
      <w:r>
        <w:rPr>
          <w:bCs/>
          <w:sz w:val="28"/>
          <w:szCs w:val="28"/>
          <w:lang w:val="uk-UA"/>
        </w:rPr>
        <w:t>______________</w:t>
      </w:r>
      <w:r w:rsidR="009466EA">
        <w:rPr>
          <w:bCs/>
          <w:sz w:val="28"/>
          <w:szCs w:val="28"/>
          <w:lang w:val="uk-UA"/>
        </w:rPr>
        <w:t xml:space="preserve"> 20</w:t>
      </w:r>
      <w:r>
        <w:rPr>
          <w:bCs/>
          <w:sz w:val="28"/>
          <w:szCs w:val="28"/>
          <w:lang w:val="uk-UA"/>
        </w:rPr>
        <w:t xml:space="preserve"> ___</w:t>
      </w:r>
      <w:r w:rsidR="009466EA">
        <w:rPr>
          <w:bCs/>
          <w:sz w:val="28"/>
          <w:szCs w:val="28"/>
          <w:lang w:val="uk-UA"/>
        </w:rPr>
        <w:t xml:space="preserve"> року</w:t>
      </w:r>
      <w:r w:rsidR="009466EA">
        <w:rPr>
          <w:bCs/>
          <w:sz w:val="28"/>
          <w:szCs w:val="28"/>
          <w:lang w:val="uk-UA"/>
        </w:rPr>
        <w:tab/>
      </w:r>
      <w:r w:rsidR="009466EA">
        <w:rPr>
          <w:b/>
          <w:bCs/>
          <w:sz w:val="28"/>
          <w:szCs w:val="28"/>
          <w:lang w:val="uk-UA"/>
        </w:rPr>
        <w:tab/>
      </w:r>
      <w:r w:rsidR="009466EA">
        <w:rPr>
          <w:b/>
          <w:bCs/>
          <w:sz w:val="28"/>
          <w:szCs w:val="28"/>
          <w:lang w:val="uk-UA"/>
        </w:rPr>
        <w:tab/>
        <w:t xml:space="preserve">                                        </w:t>
      </w:r>
      <w:r w:rsidR="009466EA">
        <w:rPr>
          <w:bCs/>
          <w:sz w:val="28"/>
          <w:szCs w:val="28"/>
          <w:lang w:val="uk-UA"/>
        </w:rPr>
        <w:t xml:space="preserve">№ </w:t>
      </w:r>
      <w:r>
        <w:rPr>
          <w:bCs/>
          <w:sz w:val="28"/>
          <w:szCs w:val="28"/>
          <w:lang w:val="uk-UA"/>
        </w:rPr>
        <w:t>________</w:t>
      </w:r>
    </w:p>
    <w:p w:rsidR="003649B7" w:rsidRPr="00F55977" w:rsidRDefault="003649B7" w:rsidP="003649B7">
      <w:pPr>
        <w:tabs>
          <w:tab w:val="left" w:pos="567"/>
        </w:tabs>
        <w:rPr>
          <w:lang w:val="uk-UA"/>
        </w:rPr>
      </w:pPr>
    </w:p>
    <w:p w:rsidR="00B85D1D" w:rsidRPr="00F55977" w:rsidRDefault="00B85D1D" w:rsidP="009735BB">
      <w:pPr>
        <w:rPr>
          <w:lang w:val="uk-UA"/>
        </w:rPr>
      </w:pPr>
    </w:p>
    <w:p w:rsidR="0038188B" w:rsidRDefault="00B85D1D" w:rsidP="00D53314">
      <w:pPr>
        <w:ind w:right="4818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надання дозволу на</w:t>
      </w:r>
      <w:r w:rsidR="008E07F8">
        <w:rPr>
          <w:sz w:val="28"/>
          <w:szCs w:val="28"/>
          <w:lang w:val="uk-UA"/>
        </w:rPr>
        <w:t xml:space="preserve"> </w:t>
      </w:r>
      <w:r w:rsidR="005825F0">
        <w:rPr>
          <w:sz w:val="28"/>
          <w:szCs w:val="28"/>
          <w:lang w:val="uk-UA"/>
        </w:rPr>
        <w:t>виготовлення технічної документації із землеустрою щодо інвентаризації</w:t>
      </w:r>
      <w:r w:rsidR="00217AC1">
        <w:rPr>
          <w:sz w:val="28"/>
          <w:szCs w:val="28"/>
          <w:lang w:val="uk-UA"/>
        </w:rPr>
        <w:t xml:space="preserve"> </w:t>
      </w:r>
      <w:r w:rsidR="0038188B">
        <w:rPr>
          <w:sz w:val="28"/>
          <w:szCs w:val="28"/>
          <w:lang w:val="uk-UA"/>
        </w:rPr>
        <w:t>земель</w:t>
      </w:r>
      <w:r w:rsidR="00027670">
        <w:rPr>
          <w:sz w:val="28"/>
          <w:szCs w:val="28"/>
          <w:lang w:val="uk-UA"/>
        </w:rPr>
        <w:t>н</w:t>
      </w:r>
      <w:r w:rsidR="00757BE1">
        <w:rPr>
          <w:sz w:val="28"/>
          <w:szCs w:val="28"/>
          <w:lang w:val="uk-UA"/>
        </w:rPr>
        <w:t>ої</w:t>
      </w:r>
      <w:r w:rsidR="00027670">
        <w:rPr>
          <w:sz w:val="28"/>
          <w:szCs w:val="28"/>
          <w:lang w:val="uk-UA"/>
        </w:rPr>
        <w:t xml:space="preserve"> ділян</w:t>
      </w:r>
      <w:r w:rsidR="00757BE1">
        <w:rPr>
          <w:sz w:val="28"/>
          <w:szCs w:val="28"/>
          <w:lang w:val="uk-UA"/>
        </w:rPr>
        <w:t>ки</w:t>
      </w:r>
    </w:p>
    <w:p w:rsidR="00503300" w:rsidRDefault="00757BE1" w:rsidP="00E164E3">
      <w:pPr>
        <w:ind w:right="4676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комунальної власності </w:t>
      </w:r>
      <w:r w:rsidR="000812E1">
        <w:rPr>
          <w:color w:val="000000"/>
          <w:sz w:val="28"/>
          <w:szCs w:val="28"/>
          <w:lang w:val="uk-UA"/>
        </w:rPr>
        <w:t>в селищі Млинів</w:t>
      </w:r>
      <w:r w:rsidR="00503300">
        <w:rPr>
          <w:color w:val="000000"/>
          <w:sz w:val="28"/>
          <w:szCs w:val="28"/>
          <w:lang w:val="uk-UA"/>
        </w:rPr>
        <w:t>,</w:t>
      </w:r>
    </w:p>
    <w:p w:rsidR="000812E1" w:rsidRPr="00E164E3" w:rsidRDefault="00503300" w:rsidP="00E164E3">
      <w:pPr>
        <w:ind w:right="4676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вул. </w:t>
      </w:r>
      <w:r w:rsidR="00002D35">
        <w:rPr>
          <w:color w:val="000000"/>
          <w:sz w:val="28"/>
          <w:szCs w:val="28"/>
          <w:lang w:val="uk-UA"/>
        </w:rPr>
        <w:t xml:space="preserve">Олексія </w:t>
      </w:r>
      <w:proofErr w:type="spellStart"/>
      <w:r w:rsidR="00002D35">
        <w:rPr>
          <w:color w:val="000000"/>
          <w:sz w:val="28"/>
          <w:szCs w:val="28"/>
          <w:lang w:val="uk-UA"/>
        </w:rPr>
        <w:t>Кірися</w:t>
      </w:r>
      <w:proofErr w:type="spellEnd"/>
      <w:r w:rsidR="00E164E3">
        <w:rPr>
          <w:color w:val="000000"/>
          <w:sz w:val="28"/>
          <w:szCs w:val="28"/>
          <w:lang w:val="uk-UA"/>
        </w:rPr>
        <w:t xml:space="preserve"> </w:t>
      </w:r>
      <w:r w:rsidR="000812E1" w:rsidRPr="000812E1">
        <w:rPr>
          <w:color w:val="000000"/>
          <w:sz w:val="28"/>
          <w:szCs w:val="28"/>
          <w:lang w:val="uk-UA"/>
        </w:rPr>
        <w:t>Дубенського району Рівненської області</w:t>
      </w:r>
    </w:p>
    <w:p w:rsidR="00685A4D" w:rsidRPr="00F55977" w:rsidRDefault="00685A4D" w:rsidP="00D53314">
      <w:pPr>
        <w:ind w:right="4818"/>
        <w:rPr>
          <w:color w:val="000000"/>
          <w:lang w:val="uk-UA"/>
        </w:rPr>
      </w:pPr>
    </w:p>
    <w:p w:rsidR="00425F9E" w:rsidRPr="00F55977" w:rsidRDefault="00425F9E" w:rsidP="00B85D1D">
      <w:pPr>
        <w:jc w:val="both"/>
        <w:rPr>
          <w:color w:val="000000"/>
          <w:lang w:val="uk-UA"/>
        </w:rPr>
      </w:pPr>
    </w:p>
    <w:p w:rsidR="00C14242" w:rsidRPr="000812E1" w:rsidRDefault="000812E1" w:rsidP="000812E1">
      <w:pPr>
        <w:pStyle w:val="a4"/>
        <w:tabs>
          <w:tab w:val="left" w:pos="567"/>
          <w:tab w:val="left" w:pos="993"/>
        </w:tabs>
        <w:suppressAutoHyphens w:val="0"/>
        <w:ind w:left="0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</w:t>
      </w:r>
      <w:r w:rsidR="00425F9E" w:rsidRPr="00D77A9F">
        <w:rPr>
          <w:color w:val="000000"/>
          <w:sz w:val="28"/>
          <w:szCs w:val="28"/>
          <w:lang w:val="uk-UA"/>
        </w:rPr>
        <w:t>К</w:t>
      </w:r>
      <w:r w:rsidR="00C14242" w:rsidRPr="00D77A9F">
        <w:rPr>
          <w:color w:val="000000"/>
          <w:sz w:val="28"/>
          <w:szCs w:val="28"/>
          <w:lang w:val="uk-UA"/>
        </w:rPr>
        <w:t xml:space="preserve">еруючись пунктом 34 частини першої статті 26, статтею 59 Закону України </w:t>
      </w:r>
      <w:r w:rsidR="00D974BE" w:rsidRPr="00D77A9F">
        <w:rPr>
          <w:color w:val="000000"/>
          <w:sz w:val="28"/>
          <w:szCs w:val="28"/>
          <w:lang w:val="uk-UA"/>
        </w:rPr>
        <w:t>«</w:t>
      </w:r>
      <w:r w:rsidR="00C14242" w:rsidRPr="00D77A9F">
        <w:rPr>
          <w:color w:val="000000"/>
          <w:sz w:val="28"/>
          <w:szCs w:val="28"/>
          <w:lang w:val="uk-UA"/>
        </w:rPr>
        <w:t>Про</w:t>
      </w:r>
      <w:r w:rsidR="00C14242" w:rsidRPr="00D77A9F">
        <w:rPr>
          <w:sz w:val="28"/>
          <w:szCs w:val="28"/>
          <w:lang w:val="uk-UA"/>
        </w:rPr>
        <w:t xml:space="preserve"> місцеве самоврядування в Україні</w:t>
      </w:r>
      <w:r w:rsidR="00D974BE" w:rsidRPr="00D77A9F">
        <w:rPr>
          <w:sz w:val="28"/>
          <w:szCs w:val="28"/>
          <w:lang w:val="uk-UA"/>
        </w:rPr>
        <w:t>»</w:t>
      </w:r>
      <w:r w:rsidR="00C14242" w:rsidRPr="00D77A9F">
        <w:rPr>
          <w:sz w:val="28"/>
          <w:szCs w:val="28"/>
          <w:lang w:val="uk-UA"/>
        </w:rPr>
        <w:t xml:space="preserve">, статтями 12, </w:t>
      </w:r>
      <w:r w:rsidR="00425F9E" w:rsidRPr="00D77A9F">
        <w:rPr>
          <w:sz w:val="28"/>
          <w:szCs w:val="28"/>
          <w:lang w:val="uk-UA"/>
        </w:rPr>
        <w:t>1</w:t>
      </w:r>
      <w:r w:rsidR="00C14242" w:rsidRPr="00D77A9F">
        <w:rPr>
          <w:sz w:val="28"/>
          <w:szCs w:val="28"/>
          <w:lang w:val="uk-UA"/>
        </w:rPr>
        <w:t>9</w:t>
      </w:r>
      <w:r w:rsidR="00425F9E" w:rsidRPr="00D77A9F">
        <w:rPr>
          <w:sz w:val="28"/>
          <w:szCs w:val="28"/>
          <w:lang w:val="uk-UA"/>
        </w:rPr>
        <w:t>, 186</w:t>
      </w:r>
      <w:r w:rsidR="00C14242" w:rsidRPr="00D77A9F">
        <w:rPr>
          <w:sz w:val="28"/>
          <w:szCs w:val="28"/>
          <w:lang w:val="uk-UA"/>
        </w:rPr>
        <w:t xml:space="preserve"> Земельного кодексу України, статтями 6, 19, 22, 56 Закону України </w:t>
      </w:r>
      <w:r w:rsidR="00D974BE" w:rsidRPr="00D77A9F">
        <w:rPr>
          <w:color w:val="000000"/>
          <w:sz w:val="28"/>
          <w:szCs w:val="28"/>
          <w:lang w:val="uk-UA"/>
        </w:rPr>
        <w:t>«</w:t>
      </w:r>
      <w:r w:rsidR="00C14242" w:rsidRPr="00D77A9F">
        <w:rPr>
          <w:color w:val="000000"/>
          <w:sz w:val="28"/>
          <w:szCs w:val="28"/>
          <w:lang w:val="uk-UA"/>
        </w:rPr>
        <w:t>Про</w:t>
      </w:r>
      <w:r w:rsidR="000A2D50" w:rsidRPr="00D77A9F">
        <w:rPr>
          <w:sz w:val="28"/>
          <w:szCs w:val="28"/>
          <w:lang w:val="uk-UA"/>
        </w:rPr>
        <w:t xml:space="preserve"> землеустрій</w:t>
      </w:r>
      <w:r w:rsidR="00D974BE" w:rsidRPr="00D77A9F">
        <w:rPr>
          <w:sz w:val="28"/>
          <w:szCs w:val="28"/>
          <w:lang w:val="uk-UA"/>
        </w:rPr>
        <w:t>»</w:t>
      </w:r>
      <w:r w:rsidR="00C14242" w:rsidRPr="00D77A9F">
        <w:rPr>
          <w:color w:val="000000"/>
          <w:sz w:val="28"/>
          <w:szCs w:val="28"/>
          <w:lang w:val="uk-UA"/>
        </w:rPr>
        <w:t>,</w:t>
      </w:r>
      <w:r w:rsidR="00425F9E" w:rsidRPr="00D77A9F">
        <w:rPr>
          <w:color w:val="000000"/>
          <w:sz w:val="28"/>
          <w:szCs w:val="28"/>
          <w:lang w:val="uk-UA"/>
        </w:rPr>
        <w:t xml:space="preserve"> враховуючи необхідність проведення інвентаризації земель</w:t>
      </w:r>
      <w:r w:rsidR="00027670" w:rsidRPr="00D77A9F">
        <w:rPr>
          <w:color w:val="000000"/>
          <w:sz w:val="28"/>
          <w:szCs w:val="28"/>
          <w:lang w:val="uk-UA"/>
        </w:rPr>
        <w:t>н</w:t>
      </w:r>
      <w:r w:rsidR="00757BE1">
        <w:rPr>
          <w:color w:val="000000"/>
          <w:sz w:val="28"/>
          <w:szCs w:val="28"/>
          <w:lang w:val="uk-UA"/>
        </w:rPr>
        <w:t>ої</w:t>
      </w:r>
      <w:r w:rsidR="00027670" w:rsidRPr="00D77A9F">
        <w:rPr>
          <w:color w:val="000000"/>
          <w:sz w:val="28"/>
          <w:szCs w:val="28"/>
          <w:lang w:val="uk-UA"/>
        </w:rPr>
        <w:t xml:space="preserve"> ділян</w:t>
      </w:r>
      <w:r w:rsidR="00757BE1">
        <w:rPr>
          <w:color w:val="000000"/>
          <w:sz w:val="28"/>
          <w:szCs w:val="28"/>
          <w:lang w:val="uk-UA"/>
        </w:rPr>
        <w:t>ки</w:t>
      </w:r>
      <w:r w:rsidR="00425F9E" w:rsidRPr="00D77A9F">
        <w:rPr>
          <w:color w:val="000000"/>
          <w:sz w:val="28"/>
          <w:szCs w:val="28"/>
          <w:lang w:val="uk-UA"/>
        </w:rPr>
        <w:t xml:space="preserve"> </w:t>
      </w:r>
      <w:r w:rsidR="00757BE1">
        <w:rPr>
          <w:color w:val="000000"/>
          <w:sz w:val="28"/>
          <w:szCs w:val="28"/>
          <w:lang w:val="uk-UA"/>
        </w:rPr>
        <w:t xml:space="preserve">комунальної власності </w:t>
      </w:r>
      <w:r>
        <w:rPr>
          <w:color w:val="000000" w:themeColor="text1"/>
          <w:sz w:val="28"/>
          <w:szCs w:val="28"/>
          <w:lang w:val="uk-UA"/>
        </w:rPr>
        <w:t>в селищі Млинів</w:t>
      </w:r>
      <w:r w:rsidRPr="00370BAA">
        <w:rPr>
          <w:color w:val="000000"/>
          <w:sz w:val="28"/>
          <w:szCs w:val="28"/>
          <w:lang w:val="uk-UA"/>
        </w:rPr>
        <w:t xml:space="preserve"> Дубенського району Рівненської області</w:t>
      </w:r>
      <w:r>
        <w:rPr>
          <w:color w:val="000000"/>
          <w:sz w:val="28"/>
          <w:szCs w:val="28"/>
          <w:lang w:val="uk-UA"/>
        </w:rPr>
        <w:t xml:space="preserve"> </w:t>
      </w:r>
      <w:r w:rsidR="00425F9E" w:rsidRPr="000812E1">
        <w:rPr>
          <w:color w:val="000000"/>
          <w:sz w:val="28"/>
          <w:szCs w:val="28"/>
          <w:lang w:val="uk-UA"/>
        </w:rPr>
        <w:t xml:space="preserve">з метою впорядкування </w:t>
      </w:r>
      <w:r w:rsidR="00C836A1" w:rsidRPr="000812E1">
        <w:rPr>
          <w:color w:val="000000"/>
          <w:sz w:val="28"/>
          <w:szCs w:val="28"/>
          <w:lang w:val="uk-UA"/>
        </w:rPr>
        <w:t>використання земель, приведення земельної документації у відповідність до вимог чинного законодавства, включаючи проведення геодезичних робіт,</w:t>
      </w:r>
      <w:r w:rsidR="00C14242" w:rsidRPr="000812E1">
        <w:rPr>
          <w:color w:val="000000"/>
          <w:sz w:val="28"/>
          <w:szCs w:val="28"/>
          <w:lang w:val="uk-UA"/>
        </w:rPr>
        <w:t xml:space="preserve"> </w:t>
      </w:r>
      <w:r w:rsidR="00C14242" w:rsidRPr="000812E1">
        <w:rPr>
          <w:sz w:val="28"/>
          <w:szCs w:val="28"/>
          <w:lang w:val="uk-UA"/>
        </w:rPr>
        <w:t>за по</w:t>
      </w:r>
      <w:r w:rsidR="00217AC1" w:rsidRPr="000812E1">
        <w:rPr>
          <w:sz w:val="28"/>
          <w:szCs w:val="28"/>
          <w:lang w:val="uk-UA"/>
        </w:rPr>
        <w:t>годженням з постійною комісією</w:t>
      </w:r>
      <w:r w:rsidR="00C14242" w:rsidRPr="000812E1">
        <w:rPr>
          <w:sz w:val="28"/>
          <w:szCs w:val="28"/>
          <w:lang w:val="uk-UA"/>
        </w:rPr>
        <w:t xml:space="preserve"> </w:t>
      </w:r>
      <w:r w:rsidR="00217AC1" w:rsidRPr="000812E1">
        <w:rPr>
          <w:color w:val="000000"/>
          <w:sz w:val="28"/>
          <w:szCs w:val="28"/>
          <w:lang w:val="uk-UA"/>
        </w:rPr>
        <w:t xml:space="preserve">з питань </w:t>
      </w:r>
      <w:r w:rsidR="007F6FD8" w:rsidRPr="000812E1">
        <w:rPr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 w:rsidR="00C14242" w:rsidRPr="000812E1">
        <w:rPr>
          <w:color w:val="000000"/>
          <w:sz w:val="28"/>
          <w:szCs w:val="28"/>
          <w:lang w:val="uk-UA"/>
        </w:rPr>
        <w:t>, Млинівська селищна рада</w:t>
      </w:r>
    </w:p>
    <w:p w:rsidR="00B85D1D" w:rsidRPr="00D77A9F" w:rsidRDefault="00B85D1D" w:rsidP="00B85D1D">
      <w:pPr>
        <w:jc w:val="both"/>
        <w:rPr>
          <w:color w:val="000000"/>
          <w:sz w:val="28"/>
          <w:szCs w:val="28"/>
          <w:lang w:val="uk-UA"/>
        </w:rPr>
      </w:pPr>
    </w:p>
    <w:p w:rsidR="00201B15" w:rsidRPr="00D77A9F" w:rsidRDefault="00201B15" w:rsidP="00201B15">
      <w:pPr>
        <w:pStyle w:val="a3"/>
        <w:shd w:val="clear" w:color="auto" w:fill="FFFFFF"/>
        <w:spacing w:before="75" w:after="75"/>
        <w:ind w:firstLine="300"/>
        <w:jc w:val="center"/>
        <w:rPr>
          <w:color w:val="000000"/>
          <w:sz w:val="28"/>
          <w:szCs w:val="28"/>
          <w:lang w:val="uk-UA"/>
        </w:rPr>
      </w:pPr>
      <w:r w:rsidRPr="00D77A9F">
        <w:rPr>
          <w:color w:val="000000"/>
          <w:sz w:val="28"/>
          <w:szCs w:val="28"/>
          <w:lang w:val="uk-UA"/>
        </w:rPr>
        <w:t>ВИРІШИЛА:</w:t>
      </w:r>
    </w:p>
    <w:p w:rsidR="00201B15" w:rsidRPr="00D77A9F" w:rsidRDefault="00201B15" w:rsidP="00201B15">
      <w:pPr>
        <w:pStyle w:val="a3"/>
        <w:shd w:val="clear" w:color="auto" w:fill="FFFFFF"/>
        <w:spacing w:before="75" w:after="75"/>
        <w:ind w:firstLine="300"/>
        <w:jc w:val="both"/>
        <w:rPr>
          <w:color w:val="000000"/>
          <w:sz w:val="28"/>
          <w:szCs w:val="28"/>
          <w:lang w:val="uk-UA"/>
        </w:rPr>
      </w:pPr>
    </w:p>
    <w:p w:rsidR="00201B15" w:rsidRPr="00370BAA" w:rsidRDefault="00201B15" w:rsidP="00370BAA">
      <w:pPr>
        <w:pStyle w:val="a4"/>
        <w:numPr>
          <w:ilvl w:val="0"/>
          <w:numId w:val="4"/>
        </w:numPr>
        <w:tabs>
          <w:tab w:val="left" w:pos="993"/>
        </w:tabs>
        <w:suppressAutoHyphens w:val="0"/>
        <w:ind w:left="0" w:firstLine="567"/>
        <w:jc w:val="both"/>
        <w:rPr>
          <w:color w:val="000000" w:themeColor="text1"/>
          <w:sz w:val="28"/>
          <w:szCs w:val="28"/>
          <w:lang w:val="uk-UA"/>
        </w:rPr>
      </w:pPr>
      <w:r w:rsidRPr="00D77A9F">
        <w:rPr>
          <w:color w:val="000000"/>
          <w:sz w:val="28"/>
          <w:szCs w:val="28"/>
          <w:lang w:val="uk-UA"/>
        </w:rPr>
        <w:t>Надати дозвіл</w:t>
      </w:r>
      <w:r w:rsidRPr="00D77A9F">
        <w:rPr>
          <w:sz w:val="28"/>
          <w:szCs w:val="28"/>
          <w:lang w:val="uk-UA"/>
        </w:rPr>
        <w:t xml:space="preserve"> на виготовлення технічної документації із землеустрою щодо </w:t>
      </w:r>
      <w:r w:rsidR="00433FD8" w:rsidRPr="00D77A9F">
        <w:rPr>
          <w:sz w:val="28"/>
          <w:szCs w:val="28"/>
          <w:lang w:val="uk-UA"/>
        </w:rPr>
        <w:t>інвентаризації</w:t>
      </w:r>
      <w:r w:rsidR="00217AC1" w:rsidRPr="00D77A9F">
        <w:rPr>
          <w:sz w:val="28"/>
          <w:szCs w:val="28"/>
          <w:lang w:val="uk-UA"/>
        </w:rPr>
        <w:t xml:space="preserve"> </w:t>
      </w:r>
      <w:r w:rsidRPr="00D77A9F">
        <w:rPr>
          <w:sz w:val="28"/>
          <w:szCs w:val="28"/>
          <w:lang w:val="uk-UA"/>
        </w:rPr>
        <w:t>земель</w:t>
      </w:r>
      <w:r w:rsidR="00027670" w:rsidRPr="00D77A9F">
        <w:rPr>
          <w:sz w:val="28"/>
          <w:szCs w:val="28"/>
          <w:lang w:val="uk-UA"/>
        </w:rPr>
        <w:t>н</w:t>
      </w:r>
      <w:r w:rsidR="00757BE1">
        <w:rPr>
          <w:sz w:val="28"/>
          <w:szCs w:val="28"/>
          <w:lang w:val="uk-UA"/>
        </w:rPr>
        <w:t>ої</w:t>
      </w:r>
      <w:r w:rsidR="00027670" w:rsidRPr="00D77A9F">
        <w:rPr>
          <w:sz w:val="28"/>
          <w:szCs w:val="28"/>
          <w:lang w:val="uk-UA"/>
        </w:rPr>
        <w:t xml:space="preserve"> ділян</w:t>
      </w:r>
      <w:r w:rsidR="00757BE1">
        <w:rPr>
          <w:sz w:val="28"/>
          <w:szCs w:val="28"/>
          <w:lang w:val="uk-UA"/>
        </w:rPr>
        <w:t>ки</w:t>
      </w:r>
      <w:r w:rsidR="00E12760" w:rsidRPr="00D77A9F">
        <w:rPr>
          <w:color w:val="000000"/>
          <w:sz w:val="28"/>
          <w:szCs w:val="28"/>
          <w:lang w:val="uk-UA"/>
        </w:rPr>
        <w:t xml:space="preserve"> </w:t>
      </w:r>
      <w:r w:rsidR="00E164E3">
        <w:rPr>
          <w:color w:val="000000"/>
          <w:sz w:val="28"/>
          <w:szCs w:val="28"/>
          <w:lang w:val="uk-UA"/>
        </w:rPr>
        <w:t xml:space="preserve">запасу (земельні ділянки, які не надані у власність або користування громадянам чи юридичним особам) </w:t>
      </w:r>
      <w:r w:rsidRPr="00D77A9F">
        <w:rPr>
          <w:color w:val="000000"/>
          <w:sz w:val="28"/>
          <w:szCs w:val="28"/>
          <w:lang w:val="uk-UA"/>
        </w:rPr>
        <w:t>комунальної</w:t>
      </w:r>
      <w:r w:rsidR="00EF33A8" w:rsidRPr="00D77A9F">
        <w:rPr>
          <w:color w:val="000000"/>
          <w:sz w:val="28"/>
          <w:szCs w:val="28"/>
          <w:lang w:val="uk-UA"/>
        </w:rPr>
        <w:t xml:space="preserve"> </w:t>
      </w:r>
      <w:r w:rsidR="003017E7" w:rsidRPr="00D77A9F">
        <w:rPr>
          <w:color w:val="000000"/>
          <w:sz w:val="28"/>
          <w:szCs w:val="28"/>
          <w:lang w:val="uk-UA"/>
        </w:rPr>
        <w:t>власності</w:t>
      </w:r>
      <w:r w:rsidR="00757BE1">
        <w:rPr>
          <w:color w:val="000000"/>
          <w:sz w:val="28"/>
          <w:szCs w:val="28"/>
          <w:lang w:val="uk-UA"/>
        </w:rPr>
        <w:t xml:space="preserve"> </w:t>
      </w:r>
      <w:r w:rsidR="00027670" w:rsidRPr="00D77A9F">
        <w:rPr>
          <w:color w:val="000000"/>
          <w:sz w:val="28"/>
          <w:szCs w:val="28"/>
          <w:lang w:val="uk-UA"/>
        </w:rPr>
        <w:t xml:space="preserve">орієнтовною площею </w:t>
      </w:r>
      <w:r w:rsidR="00716FF1">
        <w:rPr>
          <w:color w:val="000000"/>
          <w:sz w:val="28"/>
          <w:szCs w:val="28"/>
          <w:lang w:val="uk-UA"/>
        </w:rPr>
        <w:t>0,0</w:t>
      </w:r>
      <w:r w:rsidR="00002D35">
        <w:rPr>
          <w:color w:val="000000"/>
          <w:sz w:val="28"/>
          <w:szCs w:val="28"/>
          <w:lang w:val="uk-UA"/>
        </w:rPr>
        <w:t>6</w:t>
      </w:r>
      <w:bookmarkStart w:id="0" w:name="_GoBack"/>
      <w:bookmarkEnd w:id="0"/>
      <w:r w:rsidR="00027670" w:rsidRPr="00D77A9F">
        <w:rPr>
          <w:color w:val="000000"/>
          <w:sz w:val="28"/>
          <w:szCs w:val="28"/>
          <w:lang w:val="uk-UA"/>
        </w:rPr>
        <w:t xml:space="preserve"> г</w:t>
      </w:r>
      <w:r w:rsidR="00E164E3">
        <w:rPr>
          <w:color w:val="000000"/>
          <w:sz w:val="28"/>
          <w:szCs w:val="28"/>
          <w:lang w:val="uk-UA"/>
        </w:rPr>
        <w:t xml:space="preserve">а </w:t>
      </w:r>
      <w:r w:rsidR="00556E61">
        <w:rPr>
          <w:color w:val="000000" w:themeColor="text1"/>
          <w:sz w:val="28"/>
          <w:szCs w:val="28"/>
          <w:lang w:val="uk-UA"/>
        </w:rPr>
        <w:t xml:space="preserve"> (код КВЦПЗ–0</w:t>
      </w:r>
      <w:r w:rsidR="00E164E3">
        <w:rPr>
          <w:color w:val="000000" w:themeColor="text1"/>
          <w:sz w:val="28"/>
          <w:szCs w:val="28"/>
          <w:lang w:val="uk-UA"/>
        </w:rPr>
        <w:t>2</w:t>
      </w:r>
      <w:r w:rsidR="00556E61">
        <w:rPr>
          <w:color w:val="000000" w:themeColor="text1"/>
          <w:sz w:val="28"/>
          <w:szCs w:val="28"/>
          <w:lang w:val="uk-UA"/>
        </w:rPr>
        <w:t>.</w:t>
      </w:r>
      <w:r w:rsidR="00716FF1">
        <w:rPr>
          <w:color w:val="000000" w:themeColor="text1"/>
          <w:sz w:val="28"/>
          <w:szCs w:val="28"/>
          <w:lang w:val="uk-UA"/>
        </w:rPr>
        <w:t>1</w:t>
      </w:r>
      <w:r w:rsidR="00E164E3">
        <w:rPr>
          <w:color w:val="000000" w:themeColor="text1"/>
          <w:sz w:val="28"/>
          <w:szCs w:val="28"/>
          <w:lang w:val="uk-UA"/>
        </w:rPr>
        <w:t>1</w:t>
      </w:r>
      <w:r w:rsidR="00556E61">
        <w:rPr>
          <w:color w:val="000000" w:themeColor="text1"/>
          <w:sz w:val="28"/>
          <w:szCs w:val="28"/>
          <w:lang w:val="uk-UA"/>
        </w:rPr>
        <w:t>) в селищі Млинів</w:t>
      </w:r>
      <w:r w:rsidR="00E164E3">
        <w:rPr>
          <w:color w:val="000000" w:themeColor="text1"/>
          <w:sz w:val="28"/>
          <w:szCs w:val="28"/>
          <w:lang w:val="uk-UA"/>
        </w:rPr>
        <w:t xml:space="preserve">, вул. </w:t>
      </w:r>
      <w:r w:rsidR="00002D35">
        <w:rPr>
          <w:color w:val="000000" w:themeColor="text1"/>
          <w:sz w:val="28"/>
          <w:szCs w:val="28"/>
          <w:lang w:val="uk-UA"/>
        </w:rPr>
        <w:t xml:space="preserve">Олексія </w:t>
      </w:r>
      <w:proofErr w:type="spellStart"/>
      <w:r w:rsidR="00002D35">
        <w:rPr>
          <w:color w:val="000000" w:themeColor="text1"/>
          <w:sz w:val="28"/>
          <w:szCs w:val="28"/>
          <w:lang w:val="uk-UA"/>
        </w:rPr>
        <w:t>Кірися</w:t>
      </w:r>
      <w:proofErr w:type="spellEnd"/>
      <w:r w:rsidR="00DB56B8" w:rsidRPr="00370BAA">
        <w:rPr>
          <w:color w:val="000000"/>
          <w:sz w:val="28"/>
          <w:szCs w:val="28"/>
          <w:lang w:val="uk-UA"/>
        </w:rPr>
        <w:t xml:space="preserve"> Дубенського району Рівненської області</w:t>
      </w:r>
      <w:r w:rsidR="00F55977" w:rsidRPr="00370BAA">
        <w:rPr>
          <w:color w:val="000000"/>
          <w:sz w:val="28"/>
          <w:szCs w:val="28"/>
          <w:lang w:val="uk-UA"/>
        </w:rPr>
        <w:t>.</w:t>
      </w:r>
    </w:p>
    <w:p w:rsidR="00AF7451" w:rsidRPr="00D77A9F" w:rsidRDefault="00AF7451" w:rsidP="00F55977">
      <w:pPr>
        <w:pStyle w:val="a3"/>
        <w:shd w:val="clear" w:color="auto" w:fill="FFFFFF"/>
        <w:tabs>
          <w:tab w:val="left" w:pos="0"/>
          <w:tab w:val="left" w:pos="567"/>
        </w:tabs>
        <w:spacing w:before="0" w:after="0"/>
        <w:contextualSpacing/>
        <w:jc w:val="center"/>
        <w:rPr>
          <w:color w:val="000000"/>
          <w:sz w:val="28"/>
          <w:szCs w:val="28"/>
          <w:lang w:val="uk-UA"/>
        </w:rPr>
      </w:pPr>
    </w:p>
    <w:p w:rsidR="00F55977" w:rsidRDefault="00685A4D" w:rsidP="00370BAA">
      <w:pPr>
        <w:pStyle w:val="a3"/>
        <w:numPr>
          <w:ilvl w:val="0"/>
          <w:numId w:val="4"/>
        </w:numPr>
        <w:shd w:val="clear" w:color="auto" w:fill="FFFFFF"/>
        <w:tabs>
          <w:tab w:val="left" w:pos="0"/>
          <w:tab w:val="left" w:pos="567"/>
        </w:tabs>
        <w:spacing w:before="0" w:after="0"/>
        <w:contextualSpacing/>
        <w:rPr>
          <w:color w:val="000000"/>
          <w:sz w:val="28"/>
          <w:szCs w:val="28"/>
          <w:lang w:val="uk-UA"/>
        </w:rPr>
      </w:pPr>
      <w:r w:rsidRPr="00D77A9F">
        <w:rPr>
          <w:color w:val="000000"/>
          <w:sz w:val="28"/>
          <w:szCs w:val="28"/>
          <w:lang w:val="uk-UA"/>
        </w:rPr>
        <w:t>Забезпечити проведення топографо-геодезичних робіт</w:t>
      </w:r>
      <w:r w:rsidR="0098275B" w:rsidRPr="00D77A9F">
        <w:rPr>
          <w:color w:val="000000"/>
          <w:sz w:val="28"/>
          <w:szCs w:val="28"/>
          <w:lang w:val="uk-UA"/>
        </w:rPr>
        <w:t>.</w:t>
      </w:r>
      <w:r w:rsidRPr="00D77A9F">
        <w:rPr>
          <w:color w:val="000000"/>
          <w:sz w:val="28"/>
          <w:szCs w:val="28"/>
          <w:lang w:val="uk-UA"/>
        </w:rPr>
        <w:t xml:space="preserve"> </w:t>
      </w:r>
    </w:p>
    <w:p w:rsidR="00503300" w:rsidRDefault="00503300" w:rsidP="00503300">
      <w:pPr>
        <w:pStyle w:val="a4"/>
        <w:rPr>
          <w:color w:val="000000"/>
          <w:sz w:val="28"/>
          <w:szCs w:val="28"/>
          <w:lang w:val="uk-UA"/>
        </w:rPr>
      </w:pPr>
    </w:p>
    <w:p w:rsidR="00503300" w:rsidRDefault="00503300" w:rsidP="00503300">
      <w:pPr>
        <w:pStyle w:val="a3"/>
        <w:shd w:val="clear" w:color="auto" w:fill="FFFFFF"/>
        <w:tabs>
          <w:tab w:val="left" w:pos="0"/>
          <w:tab w:val="left" w:pos="567"/>
        </w:tabs>
        <w:spacing w:before="0" w:after="0"/>
        <w:contextualSpacing/>
        <w:rPr>
          <w:color w:val="000000"/>
          <w:sz w:val="28"/>
          <w:szCs w:val="28"/>
          <w:lang w:val="uk-UA"/>
        </w:rPr>
      </w:pPr>
    </w:p>
    <w:p w:rsidR="00503300" w:rsidRDefault="00503300" w:rsidP="00503300">
      <w:pPr>
        <w:pStyle w:val="a3"/>
        <w:shd w:val="clear" w:color="auto" w:fill="FFFFFF"/>
        <w:tabs>
          <w:tab w:val="left" w:pos="0"/>
          <w:tab w:val="left" w:pos="567"/>
        </w:tabs>
        <w:spacing w:before="0" w:after="0"/>
        <w:contextualSpacing/>
        <w:rPr>
          <w:color w:val="000000"/>
          <w:sz w:val="28"/>
          <w:szCs w:val="28"/>
          <w:lang w:val="uk-UA"/>
        </w:rPr>
      </w:pPr>
    </w:p>
    <w:p w:rsidR="00503300" w:rsidRPr="00D77A9F" w:rsidRDefault="00503300" w:rsidP="00503300">
      <w:pPr>
        <w:pStyle w:val="a3"/>
        <w:shd w:val="clear" w:color="auto" w:fill="FFFFFF"/>
        <w:tabs>
          <w:tab w:val="left" w:pos="0"/>
          <w:tab w:val="left" w:pos="567"/>
        </w:tabs>
        <w:spacing w:before="0" w:after="0"/>
        <w:contextualSpacing/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2</w:t>
      </w:r>
    </w:p>
    <w:p w:rsidR="00DB56B8" w:rsidRPr="00D77A9F" w:rsidRDefault="00DB56B8" w:rsidP="00370BAA">
      <w:pPr>
        <w:pStyle w:val="a3"/>
        <w:shd w:val="clear" w:color="auto" w:fill="FFFFFF"/>
        <w:tabs>
          <w:tab w:val="left" w:pos="0"/>
          <w:tab w:val="left" w:pos="567"/>
        </w:tabs>
        <w:spacing w:before="0" w:after="0"/>
        <w:contextualSpacing/>
        <w:rPr>
          <w:color w:val="000000"/>
          <w:sz w:val="28"/>
          <w:szCs w:val="28"/>
          <w:lang w:val="uk-UA"/>
        </w:rPr>
      </w:pPr>
    </w:p>
    <w:p w:rsidR="00370BAA" w:rsidRPr="00503300" w:rsidRDefault="00E910C4" w:rsidP="00503300">
      <w:pPr>
        <w:pStyle w:val="a3"/>
        <w:numPr>
          <w:ilvl w:val="0"/>
          <w:numId w:val="4"/>
        </w:numPr>
        <w:shd w:val="clear" w:color="auto" w:fill="FFFFFF"/>
        <w:tabs>
          <w:tab w:val="left" w:pos="284"/>
          <w:tab w:val="left" w:pos="567"/>
          <w:tab w:val="left" w:pos="851"/>
        </w:tabs>
        <w:spacing w:before="0" w:after="0"/>
        <w:ind w:left="0" w:firstLine="567"/>
        <w:contextualSpacing/>
        <w:jc w:val="both"/>
        <w:rPr>
          <w:color w:val="000000"/>
          <w:sz w:val="28"/>
          <w:szCs w:val="28"/>
          <w:lang w:val="uk-UA"/>
        </w:rPr>
      </w:pPr>
      <w:r w:rsidRPr="00D77A9F">
        <w:rPr>
          <w:color w:val="000000"/>
          <w:sz w:val="28"/>
          <w:szCs w:val="28"/>
          <w:lang w:val="uk-UA"/>
        </w:rPr>
        <w:t>Рекомендувати</w:t>
      </w:r>
      <w:r w:rsidR="00026C96" w:rsidRPr="00D77A9F">
        <w:rPr>
          <w:color w:val="000000"/>
          <w:sz w:val="28"/>
          <w:szCs w:val="28"/>
          <w:lang w:val="uk-UA"/>
        </w:rPr>
        <w:t xml:space="preserve"> </w:t>
      </w:r>
      <w:r w:rsidR="00217AC1" w:rsidRPr="00D77A9F">
        <w:rPr>
          <w:color w:val="000000"/>
          <w:sz w:val="28"/>
          <w:szCs w:val="28"/>
          <w:lang w:val="uk-UA"/>
        </w:rPr>
        <w:t>відділу земельних відносин апарату виконавчого комітету</w:t>
      </w:r>
      <w:r w:rsidR="002A36D5" w:rsidRPr="00D77A9F">
        <w:rPr>
          <w:color w:val="000000"/>
          <w:sz w:val="28"/>
          <w:szCs w:val="28"/>
          <w:lang w:val="uk-UA"/>
        </w:rPr>
        <w:t xml:space="preserve"> Млинівської селищної ради з</w:t>
      </w:r>
      <w:r w:rsidR="00B85D1D" w:rsidRPr="00D77A9F">
        <w:rPr>
          <w:color w:val="000000"/>
          <w:sz w:val="28"/>
          <w:szCs w:val="28"/>
          <w:lang w:val="uk-UA"/>
        </w:rPr>
        <w:t>вернутися до проектної організації для проведення робіт із землеустрою щодо виготовлення технічної документації</w:t>
      </w:r>
      <w:r w:rsidR="000A2D50" w:rsidRPr="00D77A9F">
        <w:rPr>
          <w:color w:val="000000"/>
          <w:sz w:val="28"/>
          <w:szCs w:val="28"/>
          <w:lang w:val="uk-UA"/>
        </w:rPr>
        <w:t>.</w:t>
      </w:r>
    </w:p>
    <w:p w:rsidR="00B85D1D" w:rsidRDefault="00B85D1D" w:rsidP="00343D74">
      <w:pPr>
        <w:pStyle w:val="a3"/>
        <w:shd w:val="clear" w:color="auto" w:fill="FFFFFF"/>
        <w:tabs>
          <w:tab w:val="left" w:pos="993"/>
        </w:tabs>
        <w:spacing w:before="0" w:after="0"/>
        <w:ind w:right="-1" w:firstLine="567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Виготовлену технічну документацію із землеустрою щодо </w:t>
      </w:r>
      <w:r w:rsidR="00433FD8">
        <w:rPr>
          <w:color w:val="000000"/>
          <w:sz w:val="28"/>
          <w:szCs w:val="28"/>
          <w:lang w:val="uk-UA"/>
        </w:rPr>
        <w:t>інвентаризації</w:t>
      </w:r>
      <w:r w:rsidR="00217AC1">
        <w:rPr>
          <w:color w:val="000000"/>
          <w:sz w:val="28"/>
          <w:szCs w:val="28"/>
          <w:lang w:val="uk-UA"/>
        </w:rPr>
        <w:t xml:space="preserve"> </w:t>
      </w:r>
      <w:r w:rsidR="00E910C4">
        <w:rPr>
          <w:color w:val="000000"/>
          <w:sz w:val="28"/>
          <w:szCs w:val="28"/>
          <w:lang w:val="uk-UA"/>
        </w:rPr>
        <w:t>земельн</w:t>
      </w:r>
      <w:r w:rsidR="00C43449">
        <w:rPr>
          <w:color w:val="000000"/>
          <w:sz w:val="28"/>
          <w:szCs w:val="28"/>
          <w:lang w:val="uk-UA"/>
        </w:rPr>
        <w:t>ої</w:t>
      </w:r>
      <w:r>
        <w:rPr>
          <w:color w:val="000000"/>
          <w:sz w:val="28"/>
          <w:szCs w:val="28"/>
          <w:lang w:val="uk-UA"/>
        </w:rPr>
        <w:t xml:space="preserve"> ділян</w:t>
      </w:r>
      <w:r w:rsidR="00C43449">
        <w:rPr>
          <w:color w:val="000000"/>
          <w:sz w:val="28"/>
          <w:szCs w:val="28"/>
          <w:lang w:val="uk-UA"/>
        </w:rPr>
        <w:t>ки</w:t>
      </w:r>
      <w:r>
        <w:rPr>
          <w:color w:val="000000"/>
          <w:sz w:val="28"/>
          <w:szCs w:val="28"/>
          <w:lang w:val="uk-UA"/>
        </w:rPr>
        <w:t xml:space="preserve"> надати до Млинівської селищної ради для подальшого розгляду та затвердження селищною радою.</w:t>
      </w:r>
    </w:p>
    <w:p w:rsidR="00932821" w:rsidRDefault="00932821" w:rsidP="00343D74">
      <w:pPr>
        <w:tabs>
          <w:tab w:val="left" w:pos="851"/>
          <w:tab w:val="left" w:pos="993"/>
        </w:tabs>
        <w:ind w:right="-1" w:firstLine="567"/>
        <w:jc w:val="both"/>
        <w:rPr>
          <w:color w:val="000000"/>
          <w:sz w:val="28"/>
          <w:szCs w:val="28"/>
          <w:lang w:val="uk-UA"/>
        </w:rPr>
      </w:pPr>
    </w:p>
    <w:p w:rsidR="00B85D1D" w:rsidRPr="00932821" w:rsidRDefault="00B85D1D" w:rsidP="00343D74">
      <w:pPr>
        <w:pStyle w:val="a4"/>
        <w:numPr>
          <w:ilvl w:val="0"/>
          <w:numId w:val="4"/>
        </w:numPr>
        <w:tabs>
          <w:tab w:val="left" w:pos="567"/>
          <w:tab w:val="left" w:pos="851"/>
          <w:tab w:val="left" w:pos="993"/>
        </w:tabs>
        <w:ind w:left="0" w:right="-1" w:firstLine="567"/>
        <w:jc w:val="both"/>
        <w:rPr>
          <w:color w:val="000000"/>
          <w:sz w:val="28"/>
          <w:szCs w:val="28"/>
          <w:lang w:val="uk-UA"/>
        </w:rPr>
      </w:pPr>
      <w:r w:rsidRPr="00932821">
        <w:rPr>
          <w:color w:val="000000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217AC1" w:rsidRPr="00932821">
        <w:rPr>
          <w:color w:val="000000"/>
          <w:sz w:val="28"/>
          <w:szCs w:val="28"/>
          <w:lang w:val="uk-UA"/>
        </w:rPr>
        <w:t xml:space="preserve">з </w:t>
      </w:r>
      <w:r w:rsidR="00217AC1" w:rsidRPr="00932821">
        <w:rPr>
          <w:sz w:val="28"/>
          <w:szCs w:val="28"/>
          <w:lang w:val="uk-UA"/>
        </w:rPr>
        <w:t>питань містобудування, будівництва, земельних відносин та охорони навколишнього середовища</w:t>
      </w:r>
      <w:r w:rsidRPr="00932821">
        <w:rPr>
          <w:color w:val="000000"/>
          <w:sz w:val="28"/>
          <w:szCs w:val="28"/>
          <w:lang w:val="uk-UA"/>
        </w:rPr>
        <w:t>.</w:t>
      </w:r>
    </w:p>
    <w:p w:rsidR="00B85D1D" w:rsidRDefault="00B85D1D" w:rsidP="00343D74">
      <w:pPr>
        <w:tabs>
          <w:tab w:val="left" w:pos="710"/>
        </w:tabs>
        <w:ind w:left="1560" w:right="-1" w:firstLine="567"/>
        <w:contextualSpacing/>
        <w:jc w:val="both"/>
        <w:rPr>
          <w:color w:val="000000"/>
          <w:sz w:val="28"/>
          <w:szCs w:val="28"/>
          <w:lang w:val="uk-UA"/>
        </w:rPr>
      </w:pPr>
    </w:p>
    <w:p w:rsidR="00B85D1D" w:rsidRDefault="00B85D1D" w:rsidP="00B85D1D">
      <w:pPr>
        <w:jc w:val="both"/>
        <w:rPr>
          <w:color w:val="000000"/>
          <w:sz w:val="28"/>
          <w:szCs w:val="28"/>
          <w:lang w:val="uk-UA"/>
        </w:rPr>
      </w:pPr>
    </w:p>
    <w:p w:rsidR="00B85D1D" w:rsidRDefault="00B85D1D" w:rsidP="00B85D1D">
      <w:pPr>
        <w:jc w:val="both"/>
        <w:rPr>
          <w:color w:val="000000"/>
          <w:sz w:val="28"/>
          <w:szCs w:val="28"/>
          <w:lang w:val="uk-UA"/>
        </w:rPr>
      </w:pPr>
    </w:p>
    <w:p w:rsidR="00B85D1D" w:rsidRDefault="00B85D1D" w:rsidP="00B85D1D">
      <w:pPr>
        <w:jc w:val="both"/>
        <w:rPr>
          <w:color w:val="000000"/>
        </w:rPr>
      </w:pPr>
      <w:r>
        <w:rPr>
          <w:color w:val="000000"/>
          <w:sz w:val="28"/>
          <w:szCs w:val="28"/>
          <w:lang w:val="uk-UA"/>
        </w:rPr>
        <w:t xml:space="preserve">Селищний голова                                                  </w:t>
      </w:r>
      <w:r w:rsidR="008349F1">
        <w:rPr>
          <w:color w:val="000000"/>
          <w:sz w:val="28"/>
          <w:szCs w:val="28"/>
          <w:lang w:val="uk-UA"/>
        </w:rPr>
        <w:t xml:space="preserve">   </w:t>
      </w:r>
      <w:r>
        <w:rPr>
          <w:color w:val="000000"/>
          <w:sz w:val="28"/>
          <w:szCs w:val="28"/>
          <w:lang w:val="uk-UA"/>
        </w:rPr>
        <w:t xml:space="preserve">  </w:t>
      </w:r>
      <w:r w:rsidR="00A837D6">
        <w:rPr>
          <w:color w:val="000000"/>
          <w:sz w:val="28"/>
          <w:szCs w:val="28"/>
          <w:lang w:val="uk-UA"/>
        </w:rPr>
        <w:t xml:space="preserve">            Дмитро ЛЕВИЦЬКИЙ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B85D1D" w:rsidRDefault="00B85D1D" w:rsidP="00B85D1D">
      <w:pPr>
        <w:rPr>
          <w:color w:val="000000"/>
        </w:rPr>
      </w:pPr>
    </w:p>
    <w:p w:rsidR="00B85D1D" w:rsidRDefault="00B85D1D" w:rsidP="00B85D1D">
      <w:pPr>
        <w:rPr>
          <w:color w:val="000000"/>
          <w:sz w:val="28"/>
          <w:szCs w:val="28"/>
          <w:lang w:val="uk-UA"/>
        </w:rPr>
      </w:pPr>
    </w:p>
    <w:p w:rsidR="00B85D1D" w:rsidRDefault="00B85D1D" w:rsidP="00B85D1D">
      <w:pPr>
        <w:rPr>
          <w:sz w:val="28"/>
          <w:szCs w:val="28"/>
          <w:lang w:val="uk-UA"/>
        </w:rPr>
      </w:pPr>
    </w:p>
    <w:p w:rsidR="00B85D1D" w:rsidRDefault="00B85D1D" w:rsidP="00B85D1D">
      <w:pPr>
        <w:rPr>
          <w:sz w:val="28"/>
          <w:szCs w:val="28"/>
          <w:lang w:val="uk-UA"/>
        </w:rPr>
      </w:pPr>
    </w:p>
    <w:p w:rsidR="00B85D1D" w:rsidRDefault="00B85D1D" w:rsidP="00B85D1D">
      <w:pPr>
        <w:rPr>
          <w:sz w:val="28"/>
          <w:szCs w:val="28"/>
          <w:lang w:val="uk-UA"/>
        </w:rPr>
      </w:pPr>
    </w:p>
    <w:p w:rsidR="00B85D1D" w:rsidRDefault="00B85D1D" w:rsidP="00B85D1D">
      <w:pPr>
        <w:rPr>
          <w:sz w:val="28"/>
          <w:szCs w:val="28"/>
          <w:lang w:val="uk-UA"/>
        </w:rPr>
      </w:pPr>
    </w:p>
    <w:p w:rsidR="00B85D1D" w:rsidRDefault="00B85D1D" w:rsidP="00B85D1D"/>
    <w:p w:rsidR="00B85D1D" w:rsidRDefault="00B85D1D" w:rsidP="00B85D1D"/>
    <w:p w:rsidR="00B85D1D" w:rsidRDefault="00B85D1D" w:rsidP="00B85D1D"/>
    <w:p w:rsidR="00B85D1D" w:rsidRDefault="00B85D1D" w:rsidP="00B85D1D"/>
    <w:p w:rsidR="000C0D68" w:rsidRDefault="000C0D68"/>
    <w:sectPr w:rsidR="000C0D68" w:rsidSect="00503300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cademy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E03138"/>
    <w:multiLevelType w:val="hybridMultilevel"/>
    <w:tmpl w:val="7ABC1CFE"/>
    <w:lvl w:ilvl="0" w:tplc="66EA8114">
      <w:start w:val="3"/>
      <w:numFmt w:val="decimal"/>
      <w:lvlText w:val="%1"/>
      <w:lvlJc w:val="left"/>
      <w:pPr>
        <w:ind w:left="70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5" w:hanging="360"/>
      </w:pPr>
    </w:lvl>
    <w:lvl w:ilvl="2" w:tplc="0422001B" w:tentative="1">
      <w:start w:val="1"/>
      <w:numFmt w:val="lowerRoman"/>
      <w:lvlText w:val="%3."/>
      <w:lvlJc w:val="right"/>
      <w:pPr>
        <w:ind w:left="2145" w:hanging="180"/>
      </w:pPr>
    </w:lvl>
    <w:lvl w:ilvl="3" w:tplc="0422000F" w:tentative="1">
      <w:start w:val="1"/>
      <w:numFmt w:val="decimal"/>
      <w:lvlText w:val="%4."/>
      <w:lvlJc w:val="left"/>
      <w:pPr>
        <w:ind w:left="2865" w:hanging="360"/>
      </w:pPr>
    </w:lvl>
    <w:lvl w:ilvl="4" w:tplc="04220019" w:tentative="1">
      <w:start w:val="1"/>
      <w:numFmt w:val="lowerLetter"/>
      <w:lvlText w:val="%5."/>
      <w:lvlJc w:val="left"/>
      <w:pPr>
        <w:ind w:left="3585" w:hanging="360"/>
      </w:pPr>
    </w:lvl>
    <w:lvl w:ilvl="5" w:tplc="0422001B" w:tentative="1">
      <w:start w:val="1"/>
      <w:numFmt w:val="lowerRoman"/>
      <w:lvlText w:val="%6."/>
      <w:lvlJc w:val="right"/>
      <w:pPr>
        <w:ind w:left="4305" w:hanging="180"/>
      </w:pPr>
    </w:lvl>
    <w:lvl w:ilvl="6" w:tplc="0422000F" w:tentative="1">
      <w:start w:val="1"/>
      <w:numFmt w:val="decimal"/>
      <w:lvlText w:val="%7."/>
      <w:lvlJc w:val="left"/>
      <w:pPr>
        <w:ind w:left="5025" w:hanging="360"/>
      </w:pPr>
    </w:lvl>
    <w:lvl w:ilvl="7" w:tplc="04220019" w:tentative="1">
      <w:start w:val="1"/>
      <w:numFmt w:val="lowerLetter"/>
      <w:lvlText w:val="%8."/>
      <w:lvlJc w:val="left"/>
      <w:pPr>
        <w:ind w:left="5745" w:hanging="360"/>
      </w:pPr>
    </w:lvl>
    <w:lvl w:ilvl="8" w:tplc="0422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" w15:restartNumberingAfterBreak="0">
    <w:nsid w:val="23453591"/>
    <w:multiLevelType w:val="hybridMultilevel"/>
    <w:tmpl w:val="F6407E9C"/>
    <w:lvl w:ilvl="0" w:tplc="C52CA9F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7DEE5580"/>
    <w:multiLevelType w:val="hybridMultilevel"/>
    <w:tmpl w:val="049E788A"/>
    <w:lvl w:ilvl="0" w:tplc="A498E446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5D1D"/>
    <w:rsid w:val="00000C2B"/>
    <w:rsid w:val="00002D35"/>
    <w:rsid w:val="00023487"/>
    <w:rsid w:val="00026C96"/>
    <w:rsid w:val="00027670"/>
    <w:rsid w:val="00067613"/>
    <w:rsid w:val="000812E1"/>
    <w:rsid w:val="000A2D50"/>
    <w:rsid w:val="000B13CB"/>
    <w:rsid w:val="000C0D68"/>
    <w:rsid w:val="00127021"/>
    <w:rsid w:val="00144D8F"/>
    <w:rsid w:val="00152D4D"/>
    <w:rsid w:val="00153E31"/>
    <w:rsid w:val="00155C59"/>
    <w:rsid w:val="001730B5"/>
    <w:rsid w:val="00175FAF"/>
    <w:rsid w:val="0019066F"/>
    <w:rsid w:val="00201B15"/>
    <w:rsid w:val="00203F2A"/>
    <w:rsid w:val="00211056"/>
    <w:rsid w:val="00217AC1"/>
    <w:rsid w:val="00257FAA"/>
    <w:rsid w:val="0027330F"/>
    <w:rsid w:val="002A36D5"/>
    <w:rsid w:val="002A64ED"/>
    <w:rsid w:val="002B6F64"/>
    <w:rsid w:val="002D506D"/>
    <w:rsid w:val="002D538C"/>
    <w:rsid w:val="003017E7"/>
    <w:rsid w:val="003038A0"/>
    <w:rsid w:val="00343D74"/>
    <w:rsid w:val="003649B7"/>
    <w:rsid w:val="00370BAA"/>
    <w:rsid w:val="003815E6"/>
    <w:rsid w:val="0038188B"/>
    <w:rsid w:val="003A0B1E"/>
    <w:rsid w:val="003B45E9"/>
    <w:rsid w:val="003C3D5B"/>
    <w:rsid w:val="00403683"/>
    <w:rsid w:val="00403FD8"/>
    <w:rsid w:val="00415181"/>
    <w:rsid w:val="00425F9E"/>
    <w:rsid w:val="00433FD8"/>
    <w:rsid w:val="004C4292"/>
    <w:rsid w:val="005019C9"/>
    <w:rsid w:val="00503300"/>
    <w:rsid w:val="00507F0D"/>
    <w:rsid w:val="00517435"/>
    <w:rsid w:val="00543252"/>
    <w:rsid w:val="00552FA4"/>
    <w:rsid w:val="005542DC"/>
    <w:rsid w:val="00556E61"/>
    <w:rsid w:val="005612B2"/>
    <w:rsid w:val="005654C8"/>
    <w:rsid w:val="005677B6"/>
    <w:rsid w:val="0057326C"/>
    <w:rsid w:val="00577B61"/>
    <w:rsid w:val="005825F0"/>
    <w:rsid w:val="00595429"/>
    <w:rsid w:val="005F48BB"/>
    <w:rsid w:val="00684955"/>
    <w:rsid w:val="00685A4D"/>
    <w:rsid w:val="006E75F1"/>
    <w:rsid w:val="006F2595"/>
    <w:rsid w:val="006F3D71"/>
    <w:rsid w:val="0071426C"/>
    <w:rsid w:val="00716FF1"/>
    <w:rsid w:val="007203A7"/>
    <w:rsid w:val="007475C9"/>
    <w:rsid w:val="00757BE1"/>
    <w:rsid w:val="00762CE5"/>
    <w:rsid w:val="00797609"/>
    <w:rsid w:val="007A1D56"/>
    <w:rsid w:val="007A6B1C"/>
    <w:rsid w:val="007B458F"/>
    <w:rsid w:val="007C329B"/>
    <w:rsid w:val="007E6260"/>
    <w:rsid w:val="007E6860"/>
    <w:rsid w:val="007F6FD8"/>
    <w:rsid w:val="008349F1"/>
    <w:rsid w:val="008515EA"/>
    <w:rsid w:val="00876CD8"/>
    <w:rsid w:val="008E07F8"/>
    <w:rsid w:val="00932821"/>
    <w:rsid w:val="009466EA"/>
    <w:rsid w:val="00957BF7"/>
    <w:rsid w:val="0096284E"/>
    <w:rsid w:val="009735BB"/>
    <w:rsid w:val="00973B45"/>
    <w:rsid w:val="0098275B"/>
    <w:rsid w:val="0099279C"/>
    <w:rsid w:val="009B3B3E"/>
    <w:rsid w:val="009B3DCF"/>
    <w:rsid w:val="009B6441"/>
    <w:rsid w:val="009C4931"/>
    <w:rsid w:val="009D535C"/>
    <w:rsid w:val="009E6C37"/>
    <w:rsid w:val="00A66059"/>
    <w:rsid w:val="00A7061A"/>
    <w:rsid w:val="00A837D6"/>
    <w:rsid w:val="00A92E3F"/>
    <w:rsid w:val="00AA589E"/>
    <w:rsid w:val="00AC7E33"/>
    <w:rsid w:val="00AF7451"/>
    <w:rsid w:val="00B021BC"/>
    <w:rsid w:val="00B101F3"/>
    <w:rsid w:val="00B127F6"/>
    <w:rsid w:val="00B347F2"/>
    <w:rsid w:val="00B370E6"/>
    <w:rsid w:val="00B71FBF"/>
    <w:rsid w:val="00B85D1D"/>
    <w:rsid w:val="00B91EF8"/>
    <w:rsid w:val="00BB0F1E"/>
    <w:rsid w:val="00C05F12"/>
    <w:rsid w:val="00C14242"/>
    <w:rsid w:val="00C22620"/>
    <w:rsid w:val="00C43449"/>
    <w:rsid w:val="00C759A4"/>
    <w:rsid w:val="00C773B8"/>
    <w:rsid w:val="00C836A1"/>
    <w:rsid w:val="00C83DEC"/>
    <w:rsid w:val="00CC60F8"/>
    <w:rsid w:val="00CD3302"/>
    <w:rsid w:val="00CF2CD5"/>
    <w:rsid w:val="00CF418D"/>
    <w:rsid w:val="00D03FD5"/>
    <w:rsid w:val="00D15962"/>
    <w:rsid w:val="00D306B3"/>
    <w:rsid w:val="00D53314"/>
    <w:rsid w:val="00D77A9F"/>
    <w:rsid w:val="00D974BE"/>
    <w:rsid w:val="00DA1594"/>
    <w:rsid w:val="00DB2A74"/>
    <w:rsid w:val="00DB56B8"/>
    <w:rsid w:val="00DE6FAC"/>
    <w:rsid w:val="00DF49EA"/>
    <w:rsid w:val="00E03A20"/>
    <w:rsid w:val="00E03CAB"/>
    <w:rsid w:val="00E12760"/>
    <w:rsid w:val="00E164E3"/>
    <w:rsid w:val="00E42EA1"/>
    <w:rsid w:val="00E676BB"/>
    <w:rsid w:val="00E75B92"/>
    <w:rsid w:val="00E910C4"/>
    <w:rsid w:val="00EB49F4"/>
    <w:rsid w:val="00ED0DC2"/>
    <w:rsid w:val="00ED4F5E"/>
    <w:rsid w:val="00EF2CF0"/>
    <w:rsid w:val="00EF33A8"/>
    <w:rsid w:val="00EF7DCC"/>
    <w:rsid w:val="00EF7E6E"/>
    <w:rsid w:val="00F04CB8"/>
    <w:rsid w:val="00F05564"/>
    <w:rsid w:val="00F3737C"/>
    <w:rsid w:val="00F45ED2"/>
    <w:rsid w:val="00F5169E"/>
    <w:rsid w:val="00F55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A22CE"/>
  <w15:docId w15:val="{41CE9361-B910-454C-8572-EAFE46421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5D1D"/>
    <w:pPr>
      <w:suppressAutoHyphens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B85D1D"/>
    <w:pPr>
      <w:suppressAutoHyphens w:val="0"/>
      <w:spacing w:before="280" w:after="280"/>
    </w:pPr>
  </w:style>
  <w:style w:type="paragraph" w:styleId="a4">
    <w:name w:val="List Paragraph"/>
    <w:basedOn w:val="a"/>
    <w:uiPriority w:val="34"/>
    <w:qFormat/>
    <w:rsid w:val="00B85D1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85D1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B85D1D"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306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9FE065-CE4A-49CD-BA7D-684175CC85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1393</Words>
  <Characters>795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NadiyTkachuk</cp:lastModifiedBy>
  <cp:revision>2</cp:revision>
  <cp:lastPrinted>2026-02-26T10:48:00Z</cp:lastPrinted>
  <dcterms:created xsi:type="dcterms:W3CDTF">2026-04-02T11:46:00Z</dcterms:created>
  <dcterms:modified xsi:type="dcterms:W3CDTF">2026-04-02T11:46:00Z</dcterms:modified>
</cp:coreProperties>
</file>